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3E" w:rsidRPr="000C553E" w:rsidRDefault="000C553E" w:rsidP="00AA787E">
      <w:pPr>
        <w:jc w:val="both"/>
        <w:rPr>
          <w:rFonts w:ascii="Times New Roman" w:hAnsi="Times New Roman" w:cs="Times New Roman"/>
          <w:sz w:val="28"/>
          <w:szCs w:val="28"/>
        </w:rPr>
      </w:pPr>
      <w:r w:rsidRPr="000C553E">
        <w:rPr>
          <w:rFonts w:ascii="Times New Roman" w:hAnsi="Times New Roman" w:cs="Times New Roman"/>
          <w:sz w:val="28"/>
          <w:szCs w:val="28"/>
        </w:rPr>
        <w:t>Министерством внутренней политики Мурманской области в I</w:t>
      </w:r>
      <w:r w:rsidR="00AA78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D3C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C553E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AA787E">
        <w:rPr>
          <w:rFonts w:ascii="Times New Roman" w:hAnsi="Times New Roman" w:cs="Times New Roman"/>
          <w:sz w:val="28"/>
          <w:szCs w:val="28"/>
        </w:rPr>
        <w:br/>
      </w:r>
      <w:r w:rsidRPr="000C553E">
        <w:rPr>
          <w:rFonts w:ascii="Times New Roman" w:hAnsi="Times New Roman" w:cs="Times New Roman"/>
          <w:sz w:val="28"/>
          <w:szCs w:val="28"/>
        </w:rPr>
        <w:t>202</w:t>
      </w:r>
      <w:r w:rsidR="00F67CCD">
        <w:rPr>
          <w:rFonts w:ascii="Times New Roman" w:hAnsi="Times New Roman" w:cs="Times New Roman"/>
          <w:sz w:val="28"/>
          <w:szCs w:val="28"/>
        </w:rPr>
        <w:t>3</w:t>
      </w:r>
      <w:r w:rsidR="00AA787E">
        <w:rPr>
          <w:rFonts w:ascii="Times New Roman" w:hAnsi="Times New Roman" w:cs="Times New Roman"/>
          <w:sz w:val="28"/>
          <w:szCs w:val="28"/>
        </w:rPr>
        <w:t xml:space="preserve"> года было рассмотрено</w:t>
      </w:r>
      <w:r w:rsidRPr="000C553E">
        <w:rPr>
          <w:rFonts w:ascii="Times New Roman" w:hAnsi="Times New Roman" w:cs="Times New Roman"/>
          <w:sz w:val="28"/>
          <w:szCs w:val="28"/>
        </w:rPr>
        <w:t xml:space="preserve"> </w:t>
      </w:r>
      <w:r w:rsidR="000D3CB1">
        <w:rPr>
          <w:rFonts w:ascii="Times New Roman" w:hAnsi="Times New Roman" w:cs="Times New Roman"/>
          <w:sz w:val="28"/>
          <w:szCs w:val="28"/>
        </w:rPr>
        <w:t>59</w:t>
      </w:r>
      <w:r w:rsidRPr="000C553E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A787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0C553E">
        <w:rPr>
          <w:rFonts w:ascii="Times New Roman" w:hAnsi="Times New Roman" w:cs="Times New Roman"/>
          <w:sz w:val="28"/>
          <w:szCs w:val="28"/>
        </w:rPr>
        <w:t xml:space="preserve"> по поручению Правительства Мурманской области.</w:t>
      </w:r>
    </w:p>
    <w:p w:rsidR="00192911" w:rsidRPr="000C553E" w:rsidRDefault="000C553E" w:rsidP="000C553E">
      <w:pPr>
        <w:rPr>
          <w:rFonts w:ascii="Times New Roman" w:hAnsi="Times New Roman" w:cs="Times New Roman"/>
          <w:sz w:val="28"/>
          <w:szCs w:val="28"/>
        </w:rPr>
      </w:pPr>
      <w:r w:rsidRPr="000C553E">
        <w:rPr>
          <w:rFonts w:ascii="Times New Roman" w:hAnsi="Times New Roman" w:cs="Times New Roman"/>
          <w:sz w:val="28"/>
          <w:szCs w:val="28"/>
        </w:rPr>
        <w:t>Все поступившие обращения были ра</w:t>
      </w:r>
      <w:bookmarkStart w:id="0" w:name="_GoBack"/>
      <w:bookmarkEnd w:id="0"/>
      <w:r w:rsidRPr="000C553E">
        <w:rPr>
          <w:rFonts w:ascii="Times New Roman" w:hAnsi="Times New Roman" w:cs="Times New Roman"/>
          <w:sz w:val="28"/>
          <w:szCs w:val="28"/>
        </w:rPr>
        <w:t>ссмотрены в установленные сроки.</w:t>
      </w:r>
    </w:p>
    <w:sectPr w:rsidR="00192911" w:rsidRPr="000C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3E"/>
    <w:rsid w:val="000C553E"/>
    <w:rsid w:val="000D3CB1"/>
    <w:rsid w:val="00265828"/>
    <w:rsid w:val="00AA787E"/>
    <w:rsid w:val="00B5066B"/>
    <w:rsid w:val="00F374E8"/>
    <w:rsid w:val="00F375A6"/>
    <w:rsid w:val="00F6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74D52"/>
  <w15:chartTrackingRefBased/>
  <w15:docId w15:val="{DD526FF3-A98F-4EA0-ACE9-8B1A2800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Вознюк И.В.</dc:creator>
  <cp:keywords/>
  <dc:description/>
  <cp:lastModifiedBy>Максимова Д.С.</cp:lastModifiedBy>
  <cp:revision>2</cp:revision>
  <dcterms:created xsi:type="dcterms:W3CDTF">2023-10-17T09:28:00Z</dcterms:created>
  <dcterms:modified xsi:type="dcterms:W3CDTF">2023-10-17T09:28:00Z</dcterms:modified>
</cp:coreProperties>
</file>